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8F95" w14:textId="77777777" w:rsidR="00187044" w:rsidRDefault="00187044" w:rsidP="009A757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87044">
        <w:rPr>
          <w:rFonts w:ascii="Times New Roman" w:hAnsi="Times New Roman" w:cs="Times New Roman"/>
          <w:b/>
          <w:noProof/>
          <w:spacing w:val="2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81070BD" wp14:editId="79C1ADE4">
            <wp:simplePos x="0" y="0"/>
            <wp:positionH relativeFrom="column">
              <wp:posOffset>2794819</wp:posOffset>
            </wp:positionH>
            <wp:positionV relativeFrom="paragraph">
              <wp:posOffset>-367550</wp:posOffset>
            </wp:positionV>
            <wp:extent cx="498742" cy="583894"/>
            <wp:effectExtent l="19050" t="0" r="0" b="0"/>
            <wp:wrapNone/>
            <wp:docPr id="4" name="Рисунок 4" descr="ТулунскийМР-пур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лунскийМР-пурп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8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C02DA3" w14:textId="77777777" w:rsidR="009A7577" w:rsidRPr="006E0477" w:rsidRDefault="009A7577" w:rsidP="009A757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14:paraId="2CA37CFD" w14:textId="77777777" w:rsidR="009A7577" w:rsidRPr="006E0477" w:rsidRDefault="009A7577" w:rsidP="009A757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16FEC749" w14:textId="77777777" w:rsidR="009A7577" w:rsidRPr="006E0477" w:rsidRDefault="009A7577" w:rsidP="009A757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14:paraId="472FF909" w14:textId="77777777" w:rsidR="009A7577" w:rsidRPr="006E0477" w:rsidRDefault="009A7577" w:rsidP="009A7577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1671ACFB" w14:textId="77777777" w:rsidR="009A7577" w:rsidRPr="006E0477" w:rsidRDefault="009A7577" w:rsidP="009A757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2205E371" w14:textId="77777777" w:rsidR="009A7577" w:rsidRPr="006E0477" w:rsidRDefault="009A7577" w:rsidP="009A757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56F319C0" w14:textId="77777777" w:rsidR="009A7577" w:rsidRPr="006E0477" w:rsidRDefault="009A7577" w:rsidP="009A757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восьмого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472FC154" w14:textId="77777777" w:rsidR="009A7577" w:rsidRPr="006E0477" w:rsidRDefault="009A7577" w:rsidP="009A7577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0E18808C" w14:textId="77777777" w:rsidR="009A7577" w:rsidRPr="006E0477" w:rsidRDefault="009A7577" w:rsidP="009A7577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5D0823D8" w14:textId="77777777" w:rsidR="009A7577" w:rsidRPr="006E0477" w:rsidRDefault="009A7577" w:rsidP="009A7577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1C53FD06" w14:textId="6E1F3497" w:rsidR="009A7577" w:rsidRPr="006E0477" w:rsidRDefault="00A12C57" w:rsidP="00A12C57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19 декабря </w:t>
      </w:r>
      <w:r w:rsidR="009A75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9A7577" w:rsidRPr="006E0477">
        <w:rPr>
          <w:rFonts w:ascii="Times New Roman" w:hAnsi="Times New Roman" w:cs="Times New Roman"/>
          <w:b/>
          <w:spacing w:val="20"/>
          <w:sz w:val="28"/>
        </w:rPr>
        <w:t xml:space="preserve"> 202</w:t>
      </w:r>
      <w:r w:rsidR="009A7577">
        <w:rPr>
          <w:rFonts w:ascii="Times New Roman" w:hAnsi="Times New Roman" w:cs="Times New Roman"/>
          <w:b/>
          <w:spacing w:val="20"/>
          <w:sz w:val="28"/>
        </w:rPr>
        <w:t>3</w:t>
      </w:r>
      <w:r w:rsidR="009A7577"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9A7577"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="009A7577">
        <w:rPr>
          <w:rFonts w:ascii="Times New Roman" w:hAnsi="Times New Roman" w:cs="Times New Roman"/>
          <w:b/>
          <w:spacing w:val="20"/>
          <w:sz w:val="28"/>
        </w:rPr>
        <w:tab/>
      </w:r>
      <w:r w:rsidR="009A7577" w:rsidRPr="006E04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       </w:t>
      </w:r>
      <w:r w:rsidR="009A7577" w:rsidRPr="006E047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36</w:t>
      </w:r>
    </w:p>
    <w:p w14:paraId="5D1E83B4" w14:textId="77777777" w:rsidR="00242387" w:rsidRDefault="009A7577" w:rsidP="00242387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14:paraId="0D8DD968" w14:textId="77777777" w:rsidR="00A12C57" w:rsidRDefault="00A12C57" w:rsidP="00242387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</w:p>
    <w:p w14:paraId="76AF76E4" w14:textId="77777777" w:rsidR="002830CE" w:rsidRDefault="00A42DF6" w:rsidP="002423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7577" w:rsidRPr="0024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дополнительной мере социальной поддержки</w:t>
      </w:r>
    </w:p>
    <w:p w14:paraId="4470F540" w14:textId="77777777" w:rsidR="002830CE" w:rsidRDefault="009A7577" w:rsidP="002423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студентов, </w:t>
      </w:r>
      <w:r w:rsidR="002830CE" w:rsidRPr="00283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на педагогических</w:t>
      </w:r>
    </w:p>
    <w:p w14:paraId="3C7D6BCC" w14:textId="77777777" w:rsidR="002830CE" w:rsidRDefault="002830CE" w:rsidP="002423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специальностях в образовательных организациях</w:t>
      </w:r>
    </w:p>
    <w:p w14:paraId="329D38E4" w14:textId="77777777" w:rsidR="002830CE" w:rsidRDefault="002830CE" w:rsidP="002423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по договорам о целевом</w:t>
      </w:r>
    </w:p>
    <w:p w14:paraId="549C5D1E" w14:textId="77777777" w:rsidR="009A7577" w:rsidRDefault="002830CE" w:rsidP="002423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обучении</w:t>
      </w:r>
      <w:r w:rsidR="009A7577" w:rsidRPr="00242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виде ежемесячной выплаты</w:t>
      </w:r>
    </w:p>
    <w:p w14:paraId="0DAD1D05" w14:textId="77777777" w:rsidR="002830CE" w:rsidRPr="002830CE" w:rsidRDefault="002830CE" w:rsidP="002423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5B8429" w14:textId="15CE6791" w:rsidR="002830CE" w:rsidRDefault="009A7577" w:rsidP="00A12C57">
      <w:pPr>
        <w:pStyle w:val="a3"/>
        <w:shd w:val="clear" w:color="auto" w:fill="FFFFFF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9A7577">
        <w:rPr>
          <w:sz w:val="28"/>
          <w:szCs w:val="28"/>
        </w:rPr>
        <w:t xml:space="preserve">В целях оказания дополнительной меры социальной поддержки студентов, </w:t>
      </w:r>
      <w:r w:rsidR="002830CE" w:rsidRPr="002830CE">
        <w:rPr>
          <w:bCs/>
          <w:color w:val="000000"/>
          <w:sz w:val="28"/>
          <w:szCs w:val="28"/>
        </w:rPr>
        <w:t>обучающихся на педагогических специальностях в образовательных организациях высшего образования по договорам о целевом обучении</w:t>
      </w:r>
      <w:r w:rsidR="002830CE">
        <w:rPr>
          <w:bCs/>
          <w:color w:val="000000"/>
          <w:sz w:val="28"/>
          <w:szCs w:val="28"/>
        </w:rPr>
        <w:t>,</w:t>
      </w:r>
      <w:r w:rsidR="002830C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A7577">
        <w:rPr>
          <w:sz w:val="28"/>
          <w:szCs w:val="28"/>
        </w:rPr>
        <w:t xml:space="preserve">в виде ежемесячной выплаты, </w:t>
      </w:r>
      <w:r w:rsidRPr="00085D8E">
        <w:rPr>
          <w:sz w:val="28"/>
          <w:szCs w:val="28"/>
        </w:rPr>
        <w:t xml:space="preserve">руководствуясь </w:t>
      </w:r>
      <w:r w:rsidRPr="009A7577">
        <w:rPr>
          <w:sz w:val="28"/>
          <w:szCs w:val="28"/>
        </w:rPr>
        <w:t>частью 5 статьи 20, статьями 35, 52, 53 Федерального закона от 6 октября 2003 года N 131-ФЗ «Об общих принципах организации местного самоуправления в Российской Федерации»,  постановлением Правительства Российской Федерации от 13 октября 2020 года N 1681 «О целевом обучении по образовательным программам среднего профессионального и высшего образования», ст.27,</w:t>
      </w:r>
      <w:r w:rsidR="00105688">
        <w:rPr>
          <w:sz w:val="28"/>
          <w:szCs w:val="28"/>
        </w:rPr>
        <w:t xml:space="preserve"> </w:t>
      </w:r>
      <w:r w:rsidRPr="009A7577">
        <w:rPr>
          <w:sz w:val="28"/>
          <w:szCs w:val="28"/>
        </w:rPr>
        <w:t>ст.44 Устава муниципального образования «Тулунский район»,  Дума Тулунского муниципального района</w:t>
      </w:r>
      <w:r w:rsidR="00A12C57">
        <w:rPr>
          <w:sz w:val="28"/>
          <w:szCs w:val="28"/>
        </w:rPr>
        <w:t xml:space="preserve"> </w:t>
      </w:r>
    </w:p>
    <w:p w14:paraId="6BF16B20" w14:textId="77777777" w:rsidR="00A12C57" w:rsidRPr="00A12C57" w:rsidRDefault="00A12C57" w:rsidP="00A12C57">
      <w:pPr>
        <w:pStyle w:val="a3"/>
        <w:shd w:val="clear" w:color="auto" w:fill="FFFFFF"/>
        <w:spacing w:before="68" w:beforeAutospacing="0" w:after="68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7E9CF85" w14:textId="77777777" w:rsidR="009A7577" w:rsidRPr="009A7577" w:rsidRDefault="009A7577" w:rsidP="009A757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14:paraId="1FCAE4C1" w14:textId="77777777" w:rsidR="009A7577" w:rsidRPr="002830CE" w:rsidRDefault="00105688" w:rsidP="002830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A7577" w:rsidRPr="00A42DF6">
        <w:rPr>
          <w:rFonts w:ascii="Times New Roman" w:hAnsi="Times New Roman" w:cs="Times New Roman"/>
          <w:color w:val="000000"/>
          <w:sz w:val="28"/>
          <w:szCs w:val="28"/>
        </w:rPr>
        <w:t>1. Установить дополнительную меру социальной поддержки в виде ежемесячной выплаты  студентам</w:t>
      </w:r>
      <w:r w:rsidR="00447958" w:rsidRPr="00A42DF6">
        <w:rPr>
          <w:rFonts w:ascii="Times New Roman" w:hAnsi="Times New Roman" w:cs="Times New Roman"/>
          <w:color w:val="000000"/>
          <w:sz w:val="28"/>
          <w:szCs w:val="28"/>
        </w:rPr>
        <w:t xml:space="preserve">, обучающимся </w:t>
      </w:r>
      <w:r w:rsidR="009A7577" w:rsidRPr="00A42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958" w:rsidRPr="00A42DF6">
        <w:rPr>
          <w:rFonts w:ascii="Times New Roman" w:hAnsi="Times New Roman" w:cs="Times New Roman"/>
          <w:bCs/>
          <w:color w:val="000000"/>
          <w:sz w:val="28"/>
          <w:szCs w:val="28"/>
        </w:rPr>
        <w:t>на педагогических специальностях в образовательных организациях высшего образования</w:t>
      </w:r>
      <w:r w:rsidR="00447958" w:rsidRPr="00A42DF6">
        <w:rPr>
          <w:rFonts w:ascii="Times New Roman" w:hAnsi="Times New Roman" w:cs="Times New Roman"/>
          <w:color w:val="000000"/>
          <w:sz w:val="28"/>
          <w:szCs w:val="28"/>
        </w:rPr>
        <w:t xml:space="preserve"> по очной форме обучения</w:t>
      </w:r>
      <w:r w:rsidR="004479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7958" w:rsidRPr="00283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577" w:rsidRPr="002830CE">
        <w:rPr>
          <w:rFonts w:ascii="Times New Roman" w:hAnsi="Times New Roman" w:cs="Times New Roman"/>
          <w:color w:val="000000"/>
          <w:sz w:val="28"/>
          <w:szCs w:val="28"/>
        </w:rPr>
        <w:t>из числа выпускников муниципальных общеобразовательных организаций Тулунского муниципального района, заключивши</w:t>
      </w:r>
      <w:r w:rsidR="0044795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A7577" w:rsidRPr="002830CE">
        <w:rPr>
          <w:rFonts w:ascii="Times New Roman" w:hAnsi="Times New Roman" w:cs="Times New Roman"/>
          <w:color w:val="000000"/>
          <w:sz w:val="28"/>
          <w:szCs w:val="28"/>
        </w:rPr>
        <w:t xml:space="preserve"> договор </w:t>
      </w:r>
      <w:r w:rsidR="002830CE" w:rsidRPr="002830CE">
        <w:rPr>
          <w:rFonts w:ascii="Times New Roman" w:hAnsi="Times New Roman" w:cs="Times New Roman"/>
          <w:color w:val="000000"/>
          <w:sz w:val="28"/>
          <w:szCs w:val="28"/>
        </w:rPr>
        <w:t xml:space="preserve">о целевом обучении </w:t>
      </w:r>
      <w:r w:rsidR="002830CE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образовательной программе высшего образования </w:t>
      </w:r>
      <w:r w:rsidR="009A7577" w:rsidRPr="002830CE">
        <w:rPr>
          <w:rFonts w:ascii="Times New Roman" w:hAnsi="Times New Roman" w:cs="Times New Roman"/>
          <w:color w:val="000000"/>
          <w:sz w:val="28"/>
          <w:szCs w:val="28"/>
        </w:rPr>
        <w:t>с органом местного самоуправления, осуществляющим</w:t>
      </w:r>
      <w:r w:rsidR="0044795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в сфере образования</w:t>
      </w:r>
      <w:r w:rsidR="009A7577" w:rsidRPr="002830C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выплата).</w:t>
      </w:r>
    </w:p>
    <w:p w14:paraId="45B685DF" w14:textId="77777777" w:rsidR="009A7577" w:rsidRPr="009A7577" w:rsidRDefault="009A7577" w:rsidP="00571B9C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8"/>
          <w:szCs w:val="28"/>
        </w:rPr>
      </w:pPr>
      <w:r w:rsidRPr="009A7577">
        <w:rPr>
          <w:color w:val="000000"/>
          <w:sz w:val="28"/>
          <w:szCs w:val="28"/>
        </w:rPr>
        <w:lastRenderedPageBreak/>
        <w:t>2. Выплата предоставляется ежемесячно за счет средств бюджета Тулунского муниципального района, предусмотренных на указанные цели в соответствующем финансовом году, в размере 2500 (две тысячи</w:t>
      </w:r>
      <w:r>
        <w:rPr>
          <w:color w:val="000000"/>
          <w:sz w:val="28"/>
          <w:szCs w:val="28"/>
        </w:rPr>
        <w:t xml:space="preserve"> пятьсот</w:t>
      </w:r>
      <w:r w:rsidRPr="009A7577">
        <w:rPr>
          <w:color w:val="000000"/>
          <w:sz w:val="28"/>
          <w:szCs w:val="28"/>
        </w:rPr>
        <w:t>) рублей.</w:t>
      </w:r>
    </w:p>
    <w:p w14:paraId="063A99FA" w14:textId="77777777" w:rsidR="009A7577" w:rsidRDefault="009A7577" w:rsidP="00571B9C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8"/>
          <w:szCs w:val="28"/>
        </w:rPr>
      </w:pPr>
      <w:r w:rsidRPr="009A7577">
        <w:rPr>
          <w:color w:val="000000"/>
          <w:sz w:val="28"/>
          <w:szCs w:val="28"/>
        </w:rPr>
        <w:t xml:space="preserve">3. Выплата предоставляется в порядке, определенном нормативным правовым актом администрации Тулунского муниципального </w:t>
      </w:r>
      <w:r w:rsidR="00105688" w:rsidRPr="009A7577">
        <w:rPr>
          <w:color w:val="000000"/>
          <w:sz w:val="28"/>
          <w:szCs w:val="28"/>
        </w:rPr>
        <w:t>района в</w:t>
      </w:r>
      <w:r w:rsidRPr="009A7577">
        <w:rPr>
          <w:color w:val="000000"/>
          <w:sz w:val="28"/>
          <w:szCs w:val="28"/>
        </w:rPr>
        <w:t xml:space="preserve"> соответствии с настоящим Решением.</w:t>
      </w:r>
    </w:p>
    <w:p w14:paraId="1131B6C2" w14:textId="77777777" w:rsidR="00105688" w:rsidRDefault="00105688" w:rsidP="00571B9C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D3D63">
        <w:rPr>
          <w:sz w:val="28"/>
          <w:szCs w:val="28"/>
        </w:rPr>
        <w:t>Установить, что настоящее Решение вступает в силу со дня его официального опубликования и распространяется на правоотношения, возникшие с 1 сентября 2023 г.</w:t>
      </w:r>
    </w:p>
    <w:p w14:paraId="4FDEB68D" w14:textId="76C9743A" w:rsidR="00DB264C" w:rsidRDefault="00DB264C" w:rsidP="00571B9C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30C5">
        <w:rPr>
          <w:sz w:val="28"/>
          <w:szCs w:val="28"/>
        </w:rPr>
        <w:t>А</w:t>
      </w:r>
      <w:r w:rsidR="00571B9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Тулунского муниципального района   подготовить</w:t>
      </w:r>
      <w:r w:rsidR="00571B9C">
        <w:rPr>
          <w:sz w:val="28"/>
          <w:szCs w:val="28"/>
        </w:rPr>
        <w:t xml:space="preserve"> (до 20.01.2024)</w:t>
      </w:r>
      <w:r>
        <w:rPr>
          <w:sz w:val="28"/>
          <w:szCs w:val="28"/>
        </w:rPr>
        <w:t xml:space="preserve"> предложения по </w:t>
      </w:r>
      <w:r w:rsidR="006D30C5">
        <w:rPr>
          <w:sz w:val="28"/>
          <w:szCs w:val="28"/>
        </w:rPr>
        <w:t>активизации работы по подбору учащихся</w:t>
      </w:r>
      <w:r>
        <w:rPr>
          <w:sz w:val="28"/>
          <w:szCs w:val="28"/>
        </w:rPr>
        <w:t xml:space="preserve"> </w:t>
      </w:r>
      <w:r w:rsidR="006D30C5">
        <w:rPr>
          <w:sz w:val="28"/>
          <w:szCs w:val="28"/>
        </w:rPr>
        <w:t>для заключения</w:t>
      </w:r>
      <w:r>
        <w:rPr>
          <w:bCs/>
          <w:color w:val="000000"/>
          <w:sz w:val="28"/>
          <w:szCs w:val="28"/>
        </w:rPr>
        <w:t xml:space="preserve"> договор</w:t>
      </w:r>
      <w:r w:rsidR="006D30C5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 xml:space="preserve"> о целевом </w:t>
      </w:r>
      <w:r w:rsidRPr="002830CE">
        <w:rPr>
          <w:color w:val="000000"/>
          <w:sz w:val="28"/>
          <w:szCs w:val="28"/>
        </w:rPr>
        <w:t xml:space="preserve">обучении </w:t>
      </w:r>
      <w:r>
        <w:rPr>
          <w:color w:val="000000"/>
          <w:sz w:val="28"/>
          <w:szCs w:val="28"/>
        </w:rPr>
        <w:t xml:space="preserve">по образовательной программе высшего образования </w:t>
      </w:r>
      <w:r w:rsidRPr="002830CE">
        <w:rPr>
          <w:color w:val="000000"/>
          <w:sz w:val="28"/>
          <w:szCs w:val="28"/>
        </w:rPr>
        <w:t>с органом местного самоуправления, осуществляющим</w:t>
      </w:r>
      <w:r>
        <w:rPr>
          <w:color w:val="000000"/>
          <w:sz w:val="28"/>
          <w:szCs w:val="28"/>
        </w:rPr>
        <w:t xml:space="preserve"> управление в сфере образования</w:t>
      </w:r>
      <w:r w:rsidR="00571B9C">
        <w:rPr>
          <w:color w:val="000000"/>
          <w:sz w:val="28"/>
          <w:szCs w:val="28"/>
        </w:rPr>
        <w:t>.</w:t>
      </w:r>
    </w:p>
    <w:p w14:paraId="260E1363" w14:textId="4679F57D" w:rsidR="00DB264C" w:rsidRDefault="00DB264C" w:rsidP="00571B9C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6.Предложить депутатам Думы Тулунского муниципального района организовать на своих избирательных округах работу по подбору выпускников школ для заключения </w:t>
      </w:r>
      <w:r w:rsidRPr="002830CE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ов</w:t>
      </w:r>
      <w:r w:rsidRPr="002830CE">
        <w:rPr>
          <w:color w:val="000000"/>
          <w:sz w:val="28"/>
          <w:szCs w:val="28"/>
        </w:rPr>
        <w:t xml:space="preserve"> о целевом обучении </w:t>
      </w:r>
      <w:r>
        <w:rPr>
          <w:color w:val="000000"/>
          <w:sz w:val="28"/>
          <w:szCs w:val="28"/>
        </w:rPr>
        <w:t xml:space="preserve">по образовательной программе высшего образования </w:t>
      </w:r>
      <w:r w:rsidRPr="002830CE">
        <w:rPr>
          <w:color w:val="000000"/>
          <w:sz w:val="28"/>
          <w:szCs w:val="28"/>
        </w:rPr>
        <w:t>с органом местного самоуправления, осуществляющим</w:t>
      </w:r>
      <w:r>
        <w:rPr>
          <w:color w:val="000000"/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>.</w:t>
      </w:r>
    </w:p>
    <w:p w14:paraId="3D106A43" w14:textId="77777777" w:rsidR="00DE2545" w:rsidRPr="002B25FD" w:rsidRDefault="00DE2545" w:rsidP="009A757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2A77B403" w14:textId="77777777" w:rsidR="009A7577" w:rsidRPr="006E0477" w:rsidRDefault="009A7577" w:rsidP="009A7577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4D41A0F8" w14:textId="77777777" w:rsidR="009A7577" w:rsidRPr="006E0477" w:rsidRDefault="009A7577" w:rsidP="009A7577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Тулунского муниципального района                                          </w:t>
      </w:r>
      <w:r w:rsidR="00242387">
        <w:rPr>
          <w:rFonts w:ascii="Times New Roman" w:hAnsi="Times New Roman" w:cs="Times New Roman"/>
          <w:sz w:val="28"/>
        </w:rPr>
        <w:t xml:space="preserve">   </w:t>
      </w:r>
      <w:r w:rsidRPr="006E04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6E047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С</w:t>
      </w:r>
      <w:r w:rsidRPr="006E047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Шавель</w:t>
      </w:r>
    </w:p>
    <w:p w14:paraId="69C927AD" w14:textId="77777777" w:rsidR="009A7577" w:rsidRPr="008D107C" w:rsidRDefault="009A7577" w:rsidP="009A7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041307" w14:textId="09798420" w:rsidR="00187044" w:rsidRPr="00187044" w:rsidRDefault="00A42DF6" w:rsidP="0018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A12C57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87044" w:rsidRPr="00187044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7044" w:rsidRPr="00187044">
        <w:rPr>
          <w:rFonts w:ascii="Times New Roman" w:hAnsi="Times New Roman" w:cs="Times New Roman"/>
          <w:sz w:val="28"/>
          <w:szCs w:val="28"/>
        </w:rPr>
        <w:t xml:space="preserve"> Тулунского </w:t>
      </w:r>
    </w:p>
    <w:p w14:paraId="685AE50F" w14:textId="77777777" w:rsidR="009A7577" w:rsidRPr="00187044" w:rsidRDefault="00187044" w:rsidP="0018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4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2387">
        <w:rPr>
          <w:rFonts w:ascii="Times New Roman" w:hAnsi="Times New Roman" w:cs="Times New Roman"/>
          <w:sz w:val="28"/>
          <w:szCs w:val="28"/>
        </w:rPr>
        <w:t xml:space="preserve">      </w:t>
      </w:r>
      <w:r w:rsidRPr="00187044">
        <w:rPr>
          <w:rFonts w:ascii="Times New Roman" w:hAnsi="Times New Roman" w:cs="Times New Roman"/>
          <w:sz w:val="28"/>
          <w:szCs w:val="28"/>
        </w:rPr>
        <w:t>А.</w:t>
      </w:r>
      <w:r w:rsidR="00A42DF6">
        <w:rPr>
          <w:rFonts w:ascii="Times New Roman" w:hAnsi="Times New Roman" w:cs="Times New Roman"/>
          <w:sz w:val="28"/>
          <w:szCs w:val="28"/>
        </w:rPr>
        <w:t>В. Вознюк</w:t>
      </w:r>
    </w:p>
    <w:p w14:paraId="02125169" w14:textId="77777777" w:rsidR="009A7577" w:rsidRPr="006E0477" w:rsidRDefault="009A7577" w:rsidP="009A7577">
      <w:pPr>
        <w:pStyle w:val="2"/>
        <w:spacing w:after="0" w:line="240" w:lineRule="auto"/>
        <w:ind w:left="4248" w:firstLine="708"/>
        <w:rPr>
          <w:lang w:eastAsia="en-US"/>
        </w:rPr>
      </w:pPr>
    </w:p>
    <w:p w14:paraId="13C9DE46" w14:textId="77777777" w:rsidR="009A7577" w:rsidRPr="006E04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260CE97" w14:textId="77777777" w:rsidR="009A7577" w:rsidRPr="006E04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6E25950" w14:textId="77777777" w:rsidR="009A7577" w:rsidRPr="006E04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4891F78" w14:textId="77777777" w:rsidR="009A7577" w:rsidRPr="006E04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B88E40F" w14:textId="77777777" w:rsidR="009A7577" w:rsidRPr="006E04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DA1E664" w14:textId="77777777" w:rsidR="009A7577" w:rsidRPr="006E04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7108D73" w14:textId="77777777" w:rsidR="009A7577" w:rsidRPr="006E04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10F702F" w14:textId="77777777" w:rsidR="009A7577" w:rsidRPr="006E04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84F9B35" w14:textId="77777777" w:rsidR="009A7577" w:rsidRPr="006E04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1021BD2" w14:textId="77777777" w:rsidR="009A75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8F1F96A" w14:textId="77777777" w:rsidR="009A75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5FA4535" w14:textId="77777777" w:rsidR="009A75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D3DBE32" w14:textId="77777777" w:rsidR="009A7577" w:rsidRDefault="009A7577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4A2E838" w14:textId="77777777" w:rsidR="00D12720" w:rsidRDefault="00D12720" w:rsidP="009A75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D12720" w:rsidSect="00C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77"/>
    <w:rsid w:val="00085D8E"/>
    <w:rsid w:val="000D64AC"/>
    <w:rsid w:val="00105688"/>
    <w:rsid w:val="00121E22"/>
    <w:rsid w:val="00187044"/>
    <w:rsid w:val="00242387"/>
    <w:rsid w:val="00265098"/>
    <w:rsid w:val="002830CE"/>
    <w:rsid w:val="002A19BA"/>
    <w:rsid w:val="002A5B94"/>
    <w:rsid w:val="002F7207"/>
    <w:rsid w:val="0034167A"/>
    <w:rsid w:val="00441896"/>
    <w:rsid w:val="00447958"/>
    <w:rsid w:val="00571B9C"/>
    <w:rsid w:val="005A3AE0"/>
    <w:rsid w:val="006845D4"/>
    <w:rsid w:val="006B2F01"/>
    <w:rsid w:val="006D30C5"/>
    <w:rsid w:val="0082250C"/>
    <w:rsid w:val="00824464"/>
    <w:rsid w:val="008506AE"/>
    <w:rsid w:val="00871E38"/>
    <w:rsid w:val="00893C04"/>
    <w:rsid w:val="008D55B4"/>
    <w:rsid w:val="009A7577"/>
    <w:rsid w:val="009D3D63"/>
    <w:rsid w:val="00A12C57"/>
    <w:rsid w:val="00A42DF6"/>
    <w:rsid w:val="00AF2C0F"/>
    <w:rsid w:val="00C5115C"/>
    <w:rsid w:val="00D12720"/>
    <w:rsid w:val="00D7659C"/>
    <w:rsid w:val="00DB00BB"/>
    <w:rsid w:val="00DB264C"/>
    <w:rsid w:val="00DE2545"/>
    <w:rsid w:val="00E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BFA"/>
  <w15:docId w15:val="{A7F74854-1CEA-49E3-84ED-DD2C367F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7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A75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7577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A75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75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2212,bqiaagaaeyqcaaagiaiaaan+baaabyweaaaaaaaaaaaaaaaaaaaaaaaaaaaaaaaaaaaaaaaaaaaaaaaaaaaaaaaaaaaaaaaaaaaaaaaaaaaaaaaaaaaaaaaaaaaaaaaaaaaaaaaaaaaaaaaaaaaaaaaaaaaaaaaaaaaaaaaaaaaaaaaaaaaaaaaaaaaaaaaaaaaaaaaaaaaaaaaaaaaaaaaaaaaaaaaaaaaaaaaa"/>
    <w:basedOn w:val="a"/>
    <w:rsid w:val="009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5">
    <w:name w:val="w3-n5"/>
    <w:basedOn w:val="a"/>
    <w:rsid w:val="009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Вахниченко</cp:lastModifiedBy>
  <cp:revision>9</cp:revision>
  <cp:lastPrinted>2023-12-19T06:38:00Z</cp:lastPrinted>
  <dcterms:created xsi:type="dcterms:W3CDTF">2023-12-18T05:44:00Z</dcterms:created>
  <dcterms:modified xsi:type="dcterms:W3CDTF">2023-12-20T00:29:00Z</dcterms:modified>
</cp:coreProperties>
</file>